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5B0D" w14:textId="77777777" w:rsidR="00DA61B6" w:rsidRDefault="00DA61B6">
      <w:pPr>
        <w:pStyle w:val="TituloMateria"/>
      </w:pPr>
      <w:r>
        <w:rPr>
          <w:noProof/>
          <w:lang w:val="pt-BR" w:eastAsia="pt-BR"/>
        </w:rPr>
        <w:drawing>
          <wp:inline distT="0" distB="0" distL="0" distR="0" wp14:anchorId="50C8B966" wp14:editId="3F7D5FB0">
            <wp:extent cx="838200" cy="737616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233" cy="74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6E05C" w14:textId="77777777" w:rsidR="0026086F" w:rsidRPr="00DA61B6" w:rsidRDefault="00DA61B6" w:rsidP="00DA61B6">
      <w:pPr>
        <w:pStyle w:val="TituloMateria"/>
        <w:rPr>
          <w:sz w:val="24"/>
        </w:rPr>
      </w:pPr>
      <w:r w:rsidRPr="00DA61B6">
        <w:rPr>
          <w:sz w:val="24"/>
        </w:rPr>
        <w:t>ESTADO DO PARÁ</w:t>
        <w:br/>
        <w:t>PODER LEGISLATIVO</w:t>
        <w:br/>
        <w:t>CÂMARA MUNICIPAL DE TERESINA</w:t>
        <w:br/>
        <w:t>GABINETE DO(A) VEREADOR(A) Fernando Lima</w:t>
      </w:r>
      <w:r w:rsidRPr="00DA61B6">
        <w:rPr>
          <w:sz w:val="24"/>
        </w:rPr>
      </w:r>
      <w:r w:rsidRPr="00DA61B6">
        <w:rPr>
          <w:sz w:val="24"/>
        </w:rPr>
      </w:r>
      <w:r w:rsidR="007A16D1" w:rsidRPr="00DA61B6">
        <w:rPr>
          <w:sz w:val="24"/>
        </w:rPr>
      </w:r>
      <w:r w:rsidRPr="00DA61B6">
        <w:rPr>
          <w:sz w:val="24"/>
        </w:rPr>
      </w:r>
      <w:r>
        <w:rPr>
          <w:sz w:val="24"/>
        </w:rPr>
      </w:r>
      <w:r>
        <w:rPr>
          <w:sz w:val="22"/>
        </w:rPr>
      </w:r>
    </w:p>
    <w:p w14:paraId="4019ECB5" w14:textId="514A9CA0" w:rsidR="0026086F" w:rsidRPr="00DA61B6" w:rsidRDefault="007A16D1">
      <w:pPr>
        <w:pStyle w:val="TituloMateria"/>
        <w:rPr>
          <w:sz w:val="24"/>
        </w:rPr>
      </w:pPr>
      <w:r w:rsidRPr="00DA61B6">
        <w:rPr>
          <w:sz w:val="24"/>
        </w:rPr>
        <w:t>INDICAÇÃO Nº 5/2026</w:t>
      </w:r>
    </w:p>
    <w:p w14:paraId="3D9AB9F0" w14:textId="77777777" w:rsidR="0026086F" w:rsidRDefault="007A16D1">
      <w:pPr>
        <w:jc w:val="both"/>
      </w:pPr>
      <w:r>
        <w:rPr/>
        <w:t>Data: 05/02/2026</w:t>
      </w:r>
    </w:p>
    <w:p w14:paraId="73DC1263" w14:textId="77777777" w:rsidR="0026086F" w:rsidRDefault="0026086F">
      <w:pPr>
        <w:jc w:val="center"/>
      </w:pPr>
    </w:p>
    <w:p w14:paraId="5CBA56E0" w14:textId="77777777" w:rsidR="0026086F" w:rsidRDefault="0026086F"/>
    <w:p w14:paraId="73A3B367" w14:textId="77777777" w:rsidR="0026086F" w:rsidRDefault="007A16D1" w:rsidP="00DA61B6">
      <w:pPr>
        <w:pStyle w:val="SubtituloMateria"/>
        <w:jc w:val="right"/>
      </w:pPr>
      <w:r>
        <w:rPr/>
        <w:t>INDICA-SE AO(À): Poder Executivo Municipal</w:t>
      </w:r>
    </w:p>
    <w:p w14:paraId="6A266310" w14:textId="77777777" w:rsidR="0026086F" w:rsidRDefault="007A16D1" w:rsidP="00DA61B6">
      <w:pPr>
        <w:pStyle w:val="CorpoMateria"/>
        <w:jc w:val="both"/>
      </w:pPr>
      <w:r>
        <w:rPr/>
        <w:t>EMENTA</w:t>
        <w:br/>
        <w:br/>
        <w:t>Indica ao Poder Executivo Municipal a instalação de um transformador de energia elétrica no Povoado Biqueirão, localizado na zona rural deste município, visando atender à demanda de fornecimento de energia elétrica de forma adequada e contínua, promovendo a melhoria da qualidade de vida dos moradores da localidade. A medida se justifica pela necessidade de garantir o acesso à energia elétrica, essencial para o desenvolvimento social e econômico da comunidade, além de possibilitar a implementação de serviços básicos e essenciais, como saúde, educação e segurança. Solicita-se que a Equatorial Energia seja notificada para a execução da obra, com a urgência que o caso requer, considerando a relevância do fornecimento energético para o pleno funcionamento das atividades cotidianas dos habitantes do Povoado Biqueirão.</w:t>
        <w:br/>
        <w:br/>
        <w:br/>
        <w:t>TEXTO DA INDICAÇÃO</w:t>
        <w:br/>
        <w:br/>
        <w:t>Indica-se ao Poder Executivo Municipal que seja realizada a instalação de um transformador de energia elétrica para atender o Povoado Biqueirão, localizado na zona rural deste município. A medida se faz necessária em virtude da crescente demanda por energia elétrica na localidade, que atualmente enfrenta dificuldades no fornecimento adequado, prejudicando a qualidade de vida dos moradores e o desenvolvimento das atividades econômicas locais.</w:t>
        <w:br/>
        <w:br/>
        <w:t>A instalação do transformador deverá ser realizada em local apropriado, que atenda às normas técnicas de segurança e eficiência, garantindo a distribuição de energia elétrica de forma estável e contínua. É fundamental que a empresa responsável pela execução do serviço, a EQUATORIAL ENERGIA, realize um estudo prévio para identificar as melhores condições para a instalação, considerando a infraestrutura existente e as necessidades específicas da comunidade.</w:t>
        <w:br/>
        <w:br/>
        <w:t>A implementação desta solicitação visa não apenas melhorar o fornecimento de energia elétrica, mas também promover o desenvolvimento social e econômico do Povoado Biqueirão, proporcionando melhores condições para o comércio local, a agricultura familiar e outras atividades que dependem de um fornecimento energético confiável.</w:t>
        <w:br/>
        <w:br/>
        <w:t>Diante do exposto, solicita-se que sejam tomadas as providências necessárias para a execução desta indicação, com a urgência que o assunto requer.</w:t>
        <w:br/>
        <w:br/>
        <w:br/>
        <w:t>JUSTIFICATIVA</w:t>
        <w:br/>
        <w:br/>
        <w:t>A instalação de um transformador de energia elétrica no Povoado Biqueirão, localizado na zona rural, é uma medida de extrema relevância para a promoção do desenvolvimento social e econômico da comunidade. A carência de infraestrutura adequada para o fornecimento de energia elétrica tem gerado sérios impactos na qualidade de vida dos moradores, limitando o acesso a serviços essenciais e dificultando o desenvolvimento de atividades produtivas.</w:t>
        <w:br/>
        <w:br/>
        <w:t>Atualmente, a falta de um sistema elétrico eficiente compromete não apenas o cotidiano dos habitantes, mas também a viabilidade de empreendimentos locais, como pequenas propriedades rurais que dependem de energia para operar equipamentos e realizar atividades agrícolas. A ausência de energia elétrica adequada impede a implementação de tecnologias que poderiam aumentar a produtividade e a renda das famílias, perpetuando um ciclo de pobreza e exclusão social.</w:t>
        <w:br/>
        <w:br/>
        <w:t>A proposta de instalação do transformador visa atender a uma demanda crescente por energia elétrica na região, garantindo que os moradores tenham acesso a um fornecimento regular e de qualidade. Essa ação está em consonância com as diretrizes estabelecidas pela Política Nacional de Energia, que busca promover a universalização do acesso à energia elétrica, especialmente em áreas rurais e isoladas. Além disso, a Lei nº 10.438/2002, que institui a Tarifa Social de Energia Elétrica, reforça a importância de garantir o acesso à energia para famílias de baixa renda, o que se aplica diretamente ao contexto do Povoado Biqueirão.</w:t>
        <w:br/>
        <w:br/>
        <w:t>Os benefícios esperados com a instalação do transformador incluem a melhoria das condições de vida da população local, o estímulo ao desenvolvimento econômico por meio da facilitação de atividades produtivas e a promoção da inclusão social. A energia elétrica é um fator crucial para o acesso à educação, saúde e comunicação, permitindo que os moradores possam usufruir de serviços básicos e se integrar ao mundo digital.</w:t>
        <w:br/>
        <w:br/>
        <w:t>Diante do exposto, é imperativo que esta indicação seja considerada com urgência, uma vez que a instalação do transformador representa uma solução viável e necessária para atender às demandas da comunidade do Povoado Biqueirão, promovendo assim o desenvolvimento sustentável e a melhoria da qualidade de vida dos seus habitantes.</w:t>
        <w:br/>
        <w:t>Autor(a): Fernando Lima</w:t>
      </w:r>
      <w:r w:rsidR="00DA61B6"/>
      <w:r w:rsidR="00DA61B6">
        <w:rPr>
          <w:sz w:val="22"/>
        </w:rPr>
      </w:r>
    </w:p>
    <w:p w14:paraId="5DB34556" w14:textId="77777777" w:rsidR="00DA61B6" w:rsidRDefault="00DA61B6" w:rsidP="00DA61B6">
      <w:pPr>
        <w:pStyle w:val="CorpoMateria"/>
        <w:jc w:val="both"/>
      </w:pPr>
      <w:r>
        <w:rPr/>
      </w:r>
    </w:p>
    <w:p w14:paraId="2E65D391" w14:textId="77777777" w:rsidR="0026086F" w:rsidRDefault="007A16D1">
      <w:pPr>
        <w:pStyle w:val="CorpoMateria"/>
        <w:jc w:val="both"/>
      </w:pPr>
      <w:r>
        <w:rPr/>
      </w:r>
    </w:p>
    <w:p w14:paraId="13722C9B" w14:textId="77777777" w:rsidR="0026086F" w:rsidRDefault="0026086F"/>
    <w:p w14:paraId="1E26025D" w14:textId="77777777" w:rsidR="0026086F" w:rsidRDefault="007A16D1">
      <w:pPr>
        <w:jc w:val="both"/>
      </w:pPr>
      <w:r>
        <w:rPr/>
        <w:t>Teresina - PI, 5 de fevereiro de 2026</w:t>
      </w:r>
    </w:p>
    <w:p w14:paraId="33356B46" w14:textId="77777777" w:rsidR="0026086F" w:rsidRDefault="0026086F"/>
    <w:p w14:paraId="23612CD4" w14:textId="77777777" w:rsidR="0026086F" w:rsidRDefault="0026086F"/>
    <w:p w14:paraId="62019708" w14:textId="77777777" w:rsidR="0026086F" w:rsidRDefault="007A16D1">
      <w:pPr>
        <w:jc w:val="both"/>
      </w:pPr>
      <w:r>
        <w:t>__________________________________________________</w:t>
      </w:r>
    </w:p>
    <w:p w14:paraId="720BFBD3" w14:textId="77777777" w:rsidR="0026086F" w:rsidRDefault="007A16D1">
      <w:pPr>
        <w:jc w:val="both"/>
      </w:pPr>
      <w:r>
        <w:rPr>
          <w:b/>
        </w:rPr>
        <w:t>Fernando Lima</w:t>
      </w:r>
    </w:p>
    <w:sectPr w:rsidR="0026086F" w:rsidSect="00034616">
      <w:headerReference w:type="default" r:id="rId9"/>
      <w:footerReference w:type="default" r:id="rId10"/>
      <w:pgSz w:w="12240" w:h="15840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6746260">
    <w:abstractNumId w:val="8"/>
  </w:num>
  <w:num w:numId="2" w16cid:durableId="593826314">
    <w:abstractNumId w:val="6"/>
  </w:num>
  <w:num w:numId="3" w16cid:durableId="1859155883">
    <w:abstractNumId w:val="5"/>
  </w:num>
  <w:num w:numId="4" w16cid:durableId="618953108">
    <w:abstractNumId w:val="4"/>
  </w:num>
  <w:num w:numId="5" w16cid:durableId="1523131572">
    <w:abstractNumId w:val="7"/>
  </w:num>
  <w:num w:numId="6" w16cid:durableId="896235881">
    <w:abstractNumId w:val="3"/>
  </w:num>
  <w:num w:numId="7" w16cid:durableId="1736270196">
    <w:abstractNumId w:val="2"/>
  </w:num>
  <w:num w:numId="8" w16cid:durableId="1331299066">
    <w:abstractNumId w:val="1"/>
  </w:num>
  <w:num w:numId="9" w16cid:durableId="202389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A01"/>
    <w:rsid w:val="00034616"/>
    <w:rsid w:val="0006063C"/>
    <w:rsid w:val="0015074B"/>
    <w:rsid w:val="0026086F"/>
    <w:rsid w:val="0029639D"/>
    <w:rsid w:val="002E1A02"/>
    <w:rsid w:val="00326F90"/>
    <w:rsid w:val="007A16D1"/>
    <w:rsid w:val="008B4393"/>
    <w:rsid w:val="00AA1D8D"/>
    <w:rsid w:val="00B47730"/>
    <w:rsid w:val="00CB0664"/>
    <w:rsid w:val="00CB7BFD"/>
    <w:rsid w:val="00DA61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DB207"/>
  <w14:defaultImageDpi w14:val="300"/>
  <w15:docId w15:val="{E066D38C-041E-4FD8-AFB5-645E9D4E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uloMateria">
    <w:name w:val="TituloMateria"/>
    <w:pPr>
      <w:spacing w:after="240"/>
      <w:jc w:val="center"/>
    </w:pPr>
    <w:rPr>
      <w:rFonts w:ascii="Arial" w:hAnsi="Arial"/>
      <w:b/>
      <w:sz w:val="28"/>
    </w:rPr>
  </w:style>
  <w:style w:type="paragraph" w:customStyle="1" w:styleId="SubtituloMateria">
    <w:name w:val="SubtituloMateria"/>
    <w:pPr>
      <w:spacing w:before="240" w:after="120"/>
    </w:pPr>
    <w:rPr>
      <w:rFonts w:ascii="Arial" w:hAnsi="Arial"/>
      <w:b/>
      <w:sz w:val="24"/>
    </w:rPr>
  </w:style>
  <w:style w:type="paragraph" w:customStyle="1" w:styleId="CorpoMateria">
    <w:name w:val="CorpoMateria"/>
    <w:pPr>
      <w:spacing w:after="120" w:line="36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AD43B7-BED4-4EE9-BA34-46F0B3FF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Júnior G. Silva</cp:lastModifiedBy>
  <cp:revision>4</cp:revision>
  <dcterms:created xsi:type="dcterms:W3CDTF">2013-12-23T23:15:00Z</dcterms:created>
  <dcterms:modified xsi:type="dcterms:W3CDTF">2025-11-22T02:58:00Z</dcterms:modified>
  <cp:category/>
</cp:coreProperties>
</file>